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191" w:rsidRDefault="00210891">
      <w:pPr>
        <w:pStyle w:val="Corpotesto"/>
        <w:ind w:left="38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502594" cy="7449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2594" cy="74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191" w:rsidRDefault="00210891">
      <w:pPr>
        <w:ind w:left="7" w:right="9"/>
        <w:jc w:val="center"/>
        <w:rPr>
          <w:sz w:val="16"/>
        </w:rPr>
      </w:pPr>
      <w:r>
        <w:rPr>
          <w:sz w:val="16"/>
        </w:rPr>
        <w:t>Valore</w:t>
      </w:r>
      <w:r>
        <w:rPr>
          <w:spacing w:val="-3"/>
          <w:sz w:val="16"/>
        </w:rPr>
        <w:t xml:space="preserve"> </w:t>
      </w:r>
      <w:r>
        <w:rPr>
          <w:sz w:val="16"/>
        </w:rPr>
        <w:t>complessivo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progetto</w:t>
      </w:r>
    </w:p>
    <w:p w:rsidR="00625191" w:rsidRDefault="00210891">
      <w:pPr>
        <w:ind w:right="505"/>
        <w:jc w:val="center"/>
        <w:rPr>
          <w:sz w:val="16"/>
        </w:rPr>
      </w:pPr>
      <w:r>
        <w:rPr>
          <w:sz w:val="16"/>
        </w:rPr>
        <w:t>1.228.607,90</w:t>
      </w:r>
      <w:r>
        <w:rPr>
          <w:spacing w:val="-4"/>
          <w:sz w:val="16"/>
        </w:rPr>
        <w:t xml:space="preserve"> </w:t>
      </w:r>
      <w:r>
        <w:rPr>
          <w:sz w:val="16"/>
        </w:rPr>
        <w:t>€</w:t>
      </w:r>
      <w:r>
        <w:rPr>
          <w:spacing w:val="-4"/>
          <w:sz w:val="16"/>
        </w:rPr>
        <w:t xml:space="preserve"> </w:t>
      </w:r>
      <w:r>
        <w:rPr>
          <w:sz w:val="16"/>
        </w:rPr>
        <w:t>(di cui</w:t>
      </w:r>
      <w:r>
        <w:rPr>
          <w:spacing w:val="-4"/>
          <w:sz w:val="16"/>
        </w:rPr>
        <w:t xml:space="preserve"> </w:t>
      </w:r>
      <w:r>
        <w:rPr>
          <w:sz w:val="16"/>
        </w:rPr>
        <w:t>Finanziamento</w:t>
      </w:r>
      <w:r>
        <w:rPr>
          <w:spacing w:val="-2"/>
          <w:sz w:val="16"/>
        </w:rPr>
        <w:t xml:space="preserve"> </w:t>
      </w:r>
      <w:r>
        <w:rPr>
          <w:sz w:val="16"/>
        </w:rPr>
        <w:t>UE</w:t>
      </w:r>
      <w:r>
        <w:rPr>
          <w:spacing w:val="-6"/>
          <w:sz w:val="16"/>
        </w:rPr>
        <w:t xml:space="preserve"> </w:t>
      </w:r>
      <w:r>
        <w:rPr>
          <w:sz w:val="16"/>
        </w:rPr>
        <w:t>982.885,83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€)</w:t>
      </w:r>
    </w:p>
    <w:p w:rsidR="00625191" w:rsidRDefault="00625191">
      <w:pPr>
        <w:pStyle w:val="Corpotesto"/>
        <w:spacing w:before="42"/>
      </w:pPr>
    </w:p>
    <w:p w:rsidR="00625191" w:rsidRDefault="00210891">
      <w:pPr>
        <w:pStyle w:val="Titolo1"/>
        <w:ind w:right="13"/>
      </w:pPr>
      <w:r>
        <w:t>MANIFESTAZIONE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PARTECIPARE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PROMOZIONE</w:t>
      </w:r>
      <w:r>
        <w:rPr>
          <w:spacing w:val="-3"/>
        </w:rPr>
        <w:t xml:space="preserve"> </w:t>
      </w:r>
      <w:r>
        <w:t>DEL BENESSERE CON IL FOREST BATHING</w:t>
      </w:r>
    </w:p>
    <w:p w:rsidR="00625191" w:rsidRDefault="00210891">
      <w:pPr>
        <w:pStyle w:val="Corpotesto"/>
        <w:spacing w:line="243" w:lineRule="exact"/>
        <w:ind w:left="505" w:right="505"/>
        <w:jc w:val="center"/>
      </w:pPr>
      <w:hyperlink r:id="rId6">
        <w:r>
          <w:rPr>
            <w:color w:val="1154CC"/>
            <w:u w:val="single" w:color="1154CC"/>
          </w:rPr>
          <w:t>CONNATURALP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-</w:t>
        </w:r>
        <w:r>
          <w:rPr>
            <w:color w:val="1154CC"/>
            <w:spacing w:val="-4"/>
            <w:u w:val="single" w:color="1154CC"/>
          </w:rPr>
          <w:t xml:space="preserve"> </w:t>
        </w:r>
        <w:proofErr w:type="spellStart"/>
        <w:r>
          <w:rPr>
            <w:color w:val="1154CC"/>
            <w:u w:val="single" w:color="1154CC"/>
          </w:rPr>
          <w:t>CONnecting</w:t>
        </w:r>
        <w:proofErr w:type="spellEnd"/>
        <w:r>
          <w:rPr>
            <w:color w:val="1154CC"/>
            <w:spacing w:val="-2"/>
            <w:u w:val="single" w:color="1154CC"/>
          </w:rPr>
          <w:t xml:space="preserve"> </w:t>
        </w:r>
        <w:proofErr w:type="spellStart"/>
        <w:r>
          <w:rPr>
            <w:color w:val="1154CC"/>
            <w:u w:val="single" w:color="1154CC"/>
          </w:rPr>
          <w:t>NATURe</w:t>
        </w:r>
        <w:proofErr w:type="spellEnd"/>
        <w:r>
          <w:rPr>
            <w:color w:val="1154CC"/>
            <w:spacing w:val="-7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and</w:t>
        </w:r>
        <w:r>
          <w:rPr>
            <w:color w:val="1154CC"/>
            <w:spacing w:val="-3"/>
            <w:u w:val="single" w:color="1154CC"/>
          </w:rPr>
          <w:t xml:space="preserve"> </w:t>
        </w:r>
        <w:proofErr w:type="spellStart"/>
        <w:r>
          <w:rPr>
            <w:color w:val="1154CC"/>
            <w:u w:val="single" w:color="1154CC"/>
          </w:rPr>
          <w:t>heALth</w:t>
        </w:r>
        <w:proofErr w:type="spellEnd"/>
        <w:r>
          <w:rPr>
            <w:color w:val="1154CC"/>
            <w:spacing w:val="-6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in</w:t>
        </w:r>
        <w:r>
          <w:rPr>
            <w:color w:val="1154CC"/>
            <w:spacing w:val="-6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the</w:t>
        </w:r>
        <w:r>
          <w:rPr>
            <w:color w:val="1154CC"/>
            <w:spacing w:val="1"/>
            <w:u w:val="single" w:color="1154CC"/>
          </w:rPr>
          <w:t xml:space="preserve"> </w:t>
        </w:r>
        <w:proofErr w:type="spellStart"/>
        <w:r>
          <w:rPr>
            <w:color w:val="1154CC"/>
            <w:spacing w:val="-4"/>
            <w:u w:val="single" w:color="1154CC"/>
          </w:rPr>
          <w:t>AlPs</w:t>
        </w:r>
        <w:proofErr w:type="spellEnd"/>
      </w:hyperlink>
    </w:p>
    <w:p w:rsidR="00625191" w:rsidRDefault="00625191">
      <w:pPr>
        <w:pStyle w:val="Corpotesto"/>
        <w:spacing w:before="4"/>
      </w:pPr>
    </w:p>
    <w:p w:rsidR="00625191" w:rsidRDefault="00210891">
      <w:pPr>
        <w:pStyle w:val="Corpotesto"/>
        <w:tabs>
          <w:tab w:val="left" w:pos="9049"/>
        </w:tabs>
        <w:ind w:left="141"/>
      </w:pPr>
      <w:r>
        <w:t>La/Il</w:t>
      </w:r>
      <w:r>
        <w:rPr>
          <w:spacing w:val="-3"/>
        </w:rPr>
        <w:t xml:space="preserve"> </w:t>
      </w:r>
      <w:r>
        <w:t>sottoscritta/o</w:t>
      </w:r>
      <w:r>
        <w:rPr>
          <w:spacing w:val="-1"/>
        </w:rPr>
        <w:t xml:space="preserve"> </w:t>
      </w:r>
      <w:r>
        <w:t>(Nome e</w:t>
      </w:r>
      <w:r>
        <w:rPr>
          <w:spacing w:val="-4"/>
        </w:rPr>
        <w:t xml:space="preserve"> </w:t>
      </w:r>
      <w:r>
        <w:t>Cognome)</w:t>
      </w:r>
      <w:r>
        <w:rPr>
          <w:spacing w:val="8"/>
        </w:rPr>
        <w:t xml:space="preserve"> </w:t>
      </w:r>
      <w:r>
        <w:rPr>
          <w:u w:val="single"/>
        </w:rPr>
        <w:tab/>
      </w:r>
    </w:p>
    <w:p w:rsidR="00625191" w:rsidRDefault="00210891">
      <w:pPr>
        <w:pStyle w:val="Corpotesto"/>
        <w:tabs>
          <w:tab w:val="left" w:pos="4099"/>
        </w:tabs>
        <w:spacing w:before="242"/>
        <w:ind w:left="141"/>
      </w:pPr>
      <w:r>
        <w:t>Luogo</w:t>
      </w:r>
      <w:r>
        <w:rPr>
          <w:spacing w:val="-2"/>
        </w:rPr>
        <w:t xml:space="preserve"> </w:t>
      </w:r>
      <w:r>
        <w:t>e data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nascita</w:t>
      </w:r>
      <w:r>
        <w:rPr>
          <w:u w:val="single"/>
        </w:rPr>
        <w:tab/>
      </w:r>
    </w:p>
    <w:p w:rsidR="00625191" w:rsidRDefault="00210891">
      <w:pPr>
        <w:pStyle w:val="Corpotesto"/>
        <w:tabs>
          <w:tab w:val="left" w:pos="5798"/>
          <w:tab w:val="left" w:pos="7386"/>
        </w:tabs>
        <w:spacing w:before="242"/>
        <w:ind w:left="141"/>
      </w:pPr>
      <w:r>
        <w:t>Residenza</w:t>
      </w:r>
      <w:r>
        <w:rPr>
          <w:spacing w:val="-2"/>
        </w:rPr>
        <w:t xml:space="preserve"> </w:t>
      </w:r>
      <w:r>
        <w:t>(via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città)</w:t>
      </w:r>
      <w:r>
        <w:rPr>
          <w:u w:val="single"/>
        </w:rPr>
        <w:tab/>
      </w:r>
      <w:r>
        <w:t>provincia</w:t>
      </w:r>
      <w:r>
        <w:rPr>
          <w:spacing w:val="-9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:rsidR="00625191" w:rsidRDefault="00210891">
      <w:pPr>
        <w:pStyle w:val="Corpotesto"/>
        <w:tabs>
          <w:tab w:val="left" w:pos="3216"/>
          <w:tab w:val="left" w:pos="4439"/>
          <w:tab w:val="left" w:pos="7571"/>
        </w:tabs>
        <w:spacing w:before="242"/>
        <w:ind w:left="141"/>
      </w:pPr>
      <w:r>
        <w:t xml:space="preserve">telefono </w:t>
      </w:r>
      <w:r>
        <w:rPr>
          <w:u w:val="single"/>
        </w:rPr>
        <w:tab/>
      </w:r>
      <w:r>
        <w:tab/>
        <w:t>email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625191" w:rsidRDefault="00210891">
      <w:pPr>
        <w:pStyle w:val="Titolo1"/>
        <w:spacing w:before="242"/>
        <w:ind w:left="13" w:right="6"/>
      </w:pPr>
      <w:r>
        <w:rPr>
          <w:spacing w:val="-2"/>
        </w:rPr>
        <w:t>Chiede:</w:t>
      </w:r>
    </w:p>
    <w:p w:rsidR="00625191" w:rsidRDefault="00210891">
      <w:pPr>
        <w:pStyle w:val="Corpotesto"/>
        <w:spacing w:before="2"/>
        <w:ind w:left="141" w:right="130"/>
        <w:jc w:val="both"/>
      </w:pPr>
      <w:r>
        <w:t xml:space="preserve">di essere informata per lo studio sulla promozione del benessere con il </w:t>
      </w:r>
      <w:proofErr w:type="spellStart"/>
      <w:r>
        <w:t>Forest</w:t>
      </w:r>
      <w:proofErr w:type="spellEnd"/>
      <w:r>
        <w:t xml:space="preserve"> </w:t>
      </w:r>
      <w:proofErr w:type="spellStart"/>
      <w:r>
        <w:t>Bathing</w:t>
      </w:r>
      <w:proofErr w:type="spellEnd"/>
      <w:r>
        <w:t xml:space="preserve"> organizzato dall’Università degli Studi di Trieste, che fa parte del progetto INTERREG Italia-Austria </w:t>
      </w:r>
      <w:r>
        <w:rPr>
          <w:color w:val="1154CC"/>
          <w:u w:val="single" w:color="1154CC"/>
        </w:rPr>
        <w:t xml:space="preserve">CONNATURALP </w:t>
      </w:r>
      <w:r>
        <w:t>finanziato dall’Autorità di</w:t>
      </w:r>
      <w:r>
        <w:rPr>
          <w:spacing w:val="80"/>
        </w:rPr>
        <w:t xml:space="preserve"> </w:t>
      </w:r>
      <w:r>
        <w:t>gestione del programma INTERREG VI-A ITALIA-AUSTRIA 2021-2027.</w:t>
      </w:r>
    </w:p>
    <w:p w:rsidR="00625191" w:rsidRDefault="00210891">
      <w:pPr>
        <w:pStyle w:val="Corpotesto"/>
        <w:spacing w:before="242"/>
        <w:ind w:left="141"/>
        <w:jc w:val="both"/>
      </w:pPr>
      <w:r>
        <w:t>La/Il</w:t>
      </w:r>
      <w:r>
        <w:rPr>
          <w:spacing w:val="-6"/>
        </w:rPr>
        <w:t xml:space="preserve"> </w:t>
      </w:r>
      <w:r>
        <w:t>sottoscritta/o</w:t>
      </w:r>
      <w:r>
        <w:rPr>
          <w:spacing w:val="-4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rPr>
          <w:spacing w:val="-5"/>
        </w:rPr>
        <w:t>di:</w:t>
      </w:r>
    </w:p>
    <w:p w:rsidR="00625191" w:rsidRDefault="00210891">
      <w:pPr>
        <w:pStyle w:val="Paragrafoelenco"/>
        <w:numPr>
          <w:ilvl w:val="0"/>
          <w:numId w:val="1"/>
        </w:numPr>
        <w:tabs>
          <w:tab w:val="left" w:pos="846"/>
        </w:tabs>
        <w:spacing w:before="2" w:line="240" w:lineRule="auto"/>
        <w:ind w:right="129" w:firstLine="0"/>
        <w:jc w:val="both"/>
        <w:rPr>
          <w:sz w:val="18"/>
        </w:rPr>
      </w:pPr>
      <w:r>
        <w:rPr>
          <w:sz w:val="18"/>
        </w:rPr>
        <w:t>essere interessata/o, senza impegno, a partecipare al suddetto studio che si terrà dal 15 al 20 giugno</w:t>
      </w:r>
      <w:r>
        <w:rPr>
          <w:sz w:val="18"/>
        </w:rPr>
        <w:t xml:space="preserve"> 2026 nelle Prealpi</w:t>
      </w:r>
      <w:r>
        <w:rPr>
          <w:spacing w:val="-3"/>
          <w:sz w:val="18"/>
        </w:rPr>
        <w:t xml:space="preserve"> </w:t>
      </w:r>
      <w:r>
        <w:rPr>
          <w:sz w:val="18"/>
        </w:rPr>
        <w:t>Bellunesi in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Cansiglio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soggiorno</w:t>
      </w:r>
      <w:r>
        <w:rPr>
          <w:spacing w:val="-1"/>
          <w:sz w:val="18"/>
        </w:rPr>
        <w:t xml:space="preserve"> </w:t>
      </w:r>
      <w:r>
        <w:rPr>
          <w:sz w:val="18"/>
        </w:rPr>
        <w:t>gratuito</w:t>
      </w:r>
      <w:r>
        <w:rPr>
          <w:spacing w:val="-1"/>
          <w:sz w:val="18"/>
        </w:rPr>
        <w:t xml:space="preserve"> </w:t>
      </w:r>
      <w:r>
        <w:rPr>
          <w:sz w:val="18"/>
        </w:rPr>
        <w:t>di 5</w:t>
      </w:r>
      <w:r>
        <w:rPr>
          <w:spacing w:val="-3"/>
          <w:sz w:val="18"/>
        </w:rPr>
        <w:t xml:space="preserve"> </w:t>
      </w:r>
      <w:r>
        <w:rPr>
          <w:sz w:val="18"/>
        </w:rPr>
        <w:t>notti in</w:t>
      </w:r>
      <w:r>
        <w:rPr>
          <w:spacing w:val="-4"/>
          <w:sz w:val="18"/>
        </w:rPr>
        <w:t xml:space="preserve"> </w:t>
      </w:r>
      <w:r>
        <w:rPr>
          <w:sz w:val="18"/>
        </w:rPr>
        <w:t>loco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(condizione ottimale per ottenere i benefici del </w:t>
      </w:r>
      <w:proofErr w:type="spellStart"/>
      <w:r>
        <w:rPr>
          <w:sz w:val="18"/>
        </w:rPr>
        <w:t>Forest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bathing</w:t>
      </w:r>
      <w:proofErr w:type="spellEnd"/>
      <w:r>
        <w:rPr>
          <w:sz w:val="18"/>
        </w:rPr>
        <w:t>):</w:t>
      </w:r>
    </w:p>
    <w:p w:rsidR="00625191" w:rsidRDefault="00210891">
      <w:pPr>
        <w:pStyle w:val="Paragrafoelenco"/>
        <w:numPr>
          <w:ilvl w:val="1"/>
          <w:numId w:val="1"/>
        </w:numPr>
        <w:tabs>
          <w:tab w:val="left" w:pos="1019"/>
        </w:tabs>
        <w:spacing w:before="1"/>
        <w:ind w:left="1019" w:hanging="158"/>
        <w:rPr>
          <w:sz w:val="18"/>
        </w:rPr>
      </w:pPr>
      <w:r>
        <w:rPr>
          <w:spacing w:val="-5"/>
          <w:sz w:val="18"/>
        </w:rPr>
        <w:t>SI</w:t>
      </w:r>
    </w:p>
    <w:p w:rsidR="00625191" w:rsidRDefault="00210891">
      <w:pPr>
        <w:pStyle w:val="Titolo1"/>
        <w:numPr>
          <w:ilvl w:val="1"/>
          <w:numId w:val="1"/>
        </w:numPr>
        <w:tabs>
          <w:tab w:val="left" w:pos="1014"/>
          <w:tab w:val="left" w:pos="2263"/>
          <w:tab w:val="left" w:pos="7272"/>
        </w:tabs>
        <w:spacing w:line="241" w:lineRule="exact"/>
        <w:ind w:left="1014" w:hanging="153"/>
        <w:jc w:val="both"/>
        <w:rPr>
          <w:b w:val="0"/>
        </w:rPr>
      </w:pPr>
      <w:r>
        <w:rPr>
          <w:b w:val="0"/>
          <w:spacing w:val="-5"/>
        </w:rPr>
        <w:t>NO</w:t>
      </w:r>
      <w:r>
        <w:rPr>
          <w:b w:val="0"/>
        </w:rPr>
        <w:tab/>
      </w:r>
      <w:r>
        <w:t>Se</w:t>
      </w:r>
      <w:r>
        <w:rPr>
          <w:spacing w:val="-2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barrato</w:t>
      </w:r>
      <w:r>
        <w:rPr>
          <w:spacing w:val="-6"/>
        </w:rPr>
        <w:t xml:space="preserve"> </w:t>
      </w:r>
      <w:r>
        <w:t>No,</w:t>
      </w:r>
      <w:r>
        <w:rPr>
          <w:spacing w:val="-4"/>
        </w:rPr>
        <w:t xml:space="preserve"> </w:t>
      </w:r>
      <w:r>
        <w:t>vorresti</w:t>
      </w:r>
      <w:r>
        <w:rPr>
          <w:spacing w:val="-4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rPr>
          <w:spacing w:val="-2"/>
        </w:rPr>
        <w:t>controllo?</w:t>
      </w:r>
      <w:r>
        <w:tab/>
      </w:r>
      <w:r>
        <w:rPr>
          <w:b w:val="0"/>
        </w:rPr>
        <w:t>□</w:t>
      </w:r>
      <w:r>
        <w:rPr>
          <w:b w:val="0"/>
          <w:spacing w:val="-2"/>
        </w:rPr>
        <w:t xml:space="preserve"> </w:t>
      </w:r>
      <w:r>
        <w:rPr>
          <w:b w:val="0"/>
        </w:rPr>
        <w:t>SI</w:t>
      </w:r>
      <w:r>
        <w:rPr>
          <w:b w:val="0"/>
          <w:spacing w:val="71"/>
        </w:rPr>
        <w:t xml:space="preserve">   </w:t>
      </w:r>
      <w:r>
        <w:rPr>
          <w:b w:val="0"/>
        </w:rPr>
        <w:t xml:space="preserve">□ </w:t>
      </w:r>
      <w:r>
        <w:rPr>
          <w:b w:val="0"/>
          <w:spacing w:val="-5"/>
        </w:rPr>
        <w:t>NO</w:t>
      </w:r>
    </w:p>
    <w:p w:rsidR="00625191" w:rsidRDefault="00210891">
      <w:pPr>
        <w:pStyle w:val="Paragrafoelenco"/>
        <w:numPr>
          <w:ilvl w:val="0"/>
          <w:numId w:val="1"/>
        </w:numPr>
        <w:tabs>
          <w:tab w:val="left" w:pos="846"/>
        </w:tabs>
        <w:spacing w:before="2" w:line="240" w:lineRule="auto"/>
        <w:ind w:right="134" w:firstLine="0"/>
        <w:jc w:val="both"/>
        <w:rPr>
          <w:sz w:val="18"/>
        </w:rPr>
      </w:pPr>
      <w:r>
        <w:rPr>
          <w:sz w:val="18"/>
        </w:rPr>
        <w:t>avere i criteri di inclusione allo studio (aver ricevuto una diagnosi di c</w:t>
      </w:r>
      <w:r>
        <w:rPr>
          <w:sz w:val="18"/>
        </w:rPr>
        <w:t>ancro da meno di 15 anni; non dovrà essere sottoposto a chemioterapia (esclusa terapia ormonale); se sottoposto a chemioterapia al momento dello studio, valutabile solo su indicazione medica dei curanti; avere autonomia motoria semplice (capacità di passeg</w:t>
      </w:r>
      <w:r>
        <w:rPr>
          <w:sz w:val="18"/>
        </w:rPr>
        <w:t xml:space="preserve">giare); non avere malattie </w:t>
      </w:r>
      <w:proofErr w:type="gramStart"/>
      <w:r>
        <w:rPr>
          <w:sz w:val="18"/>
        </w:rPr>
        <w:t>psichiatriche :</w:t>
      </w:r>
      <w:proofErr w:type="gramEnd"/>
    </w:p>
    <w:p w:rsidR="00625191" w:rsidRDefault="00210891">
      <w:pPr>
        <w:pStyle w:val="Paragrafoelenco"/>
        <w:numPr>
          <w:ilvl w:val="1"/>
          <w:numId w:val="1"/>
        </w:numPr>
        <w:tabs>
          <w:tab w:val="left" w:pos="1019"/>
        </w:tabs>
        <w:ind w:left="1019" w:hanging="158"/>
        <w:rPr>
          <w:sz w:val="18"/>
        </w:rPr>
      </w:pPr>
      <w:r>
        <w:rPr>
          <w:spacing w:val="-5"/>
          <w:sz w:val="18"/>
        </w:rPr>
        <w:t>SI</w:t>
      </w:r>
    </w:p>
    <w:p w:rsidR="00625191" w:rsidRDefault="00210891">
      <w:pPr>
        <w:pStyle w:val="Paragrafoelenco"/>
        <w:numPr>
          <w:ilvl w:val="1"/>
          <w:numId w:val="1"/>
        </w:numPr>
        <w:tabs>
          <w:tab w:val="left" w:pos="1014"/>
        </w:tabs>
        <w:spacing w:before="2"/>
        <w:ind w:left="1014" w:hanging="153"/>
        <w:rPr>
          <w:sz w:val="18"/>
        </w:rPr>
      </w:pPr>
      <w:r>
        <w:rPr>
          <w:spacing w:val="-5"/>
          <w:sz w:val="18"/>
        </w:rPr>
        <w:t>NO</w:t>
      </w:r>
    </w:p>
    <w:p w:rsidR="00625191" w:rsidRDefault="00210891">
      <w:pPr>
        <w:pStyle w:val="Paragrafoelenco"/>
        <w:numPr>
          <w:ilvl w:val="0"/>
          <w:numId w:val="1"/>
        </w:numPr>
        <w:tabs>
          <w:tab w:val="left" w:pos="846"/>
        </w:tabs>
        <w:spacing w:line="240" w:lineRule="exact"/>
        <w:ind w:left="846" w:hanging="561"/>
        <w:jc w:val="both"/>
        <w:rPr>
          <w:sz w:val="18"/>
        </w:rPr>
      </w:pPr>
      <w:r>
        <w:rPr>
          <w:sz w:val="18"/>
        </w:rPr>
        <w:t>essere</w:t>
      </w:r>
      <w:r>
        <w:rPr>
          <w:spacing w:val="-4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fornire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7"/>
          <w:sz w:val="18"/>
        </w:rPr>
        <w:t xml:space="preserve"> </w:t>
      </w:r>
      <w:r>
        <w:rPr>
          <w:sz w:val="18"/>
        </w:rPr>
        <w:t>informazioni</w:t>
      </w:r>
      <w:r>
        <w:rPr>
          <w:spacing w:val="-3"/>
          <w:sz w:val="18"/>
        </w:rPr>
        <w:t xml:space="preserve"> </w:t>
      </w:r>
      <w:r>
        <w:rPr>
          <w:sz w:val="18"/>
        </w:rPr>
        <w:t>cliniche</w:t>
      </w:r>
      <w:r>
        <w:rPr>
          <w:spacing w:val="-3"/>
          <w:sz w:val="18"/>
        </w:rPr>
        <w:t xml:space="preserve"> </w:t>
      </w:r>
      <w:r>
        <w:rPr>
          <w:sz w:val="18"/>
        </w:rPr>
        <w:t>relative</w:t>
      </w:r>
      <w:r>
        <w:rPr>
          <w:spacing w:val="-3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>propria</w:t>
      </w:r>
      <w:r>
        <w:rPr>
          <w:spacing w:val="-7"/>
          <w:sz w:val="18"/>
        </w:rPr>
        <w:t xml:space="preserve"> </w:t>
      </w:r>
      <w:r>
        <w:rPr>
          <w:sz w:val="18"/>
        </w:rPr>
        <w:t>patologia</w:t>
      </w:r>
      <w:r>
        <w:rPr>
          <w:spacing w:val="-6"/>
          <w:sz w:val="18"/>
        </w:rPr>
        <w:t xml:space="preserve"> </w:t>
      </w:r>
      <w:r>
        <w:rPr>
          <w:sz w:val="18"/>
        </w:rPr>
        <w:t>oggetto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studio</w:t>
      </w:r>
    </w:p>
    <w:p w:rsidR="00625191" w:rsidRDefault="00210891">
      <w:pPr>
        <w:pStyle w:val="Paragrafoelenco"/>
        <w:numPr>
          <w:ilvl w:val="1"/>
          <w:numId w:val="1"/>
        </w:numPr>
        <w:tabs>
          <w:tab w:val="left" w:pos="1009"/>
        </w:tabs>
        <w:spacing w:line="242" w:lineRule="exact"/>
        <w:ind w:left="1009" w:hanging="157"/>
        <w:rPr>
          <w:sz w:val="18"/>
        </w:rPr>
      </w:pPr>
      <w:r>
        <w:rPr>
          <w:spacing w:val="-5"/>
          <w:sz w:val="18"/>
        </w:rPr>
        <w:t>SI</w:t>
      </w:r>
    </w:p>
    <w:p w:rsidR="00625191" w:rsidRDefault="00210891">
      <w:pPr>
        <w:pStyle w:val="Paragrafoelenco"/>
        <w:numPr>
          <w:ilvl w:val="1"/>
          <w:numId w:val="1"/>
        </w:numPr>
        <w:tabs>
          <w:tab w:val="left" w:pos="1000"/>
        </w:tabs>
        <w:spacing w:before="40" w:line="240" w:lineRule="auto"/>
        <w:ind w:left="1000" w:hanging="153"/>
        <w:rPr>
          <w:sz w:val="18"/>
        </w:rPr>
      </w:pPr>
      <w:r>
        <w:rPr>
          <w:spacing w:val="-5"/>
          <w:sz w:val="18"/>
        </w:rPr>
        <w:t>NO</w:t>
      </w:r>
    </w:p>
    <w:p w:rsidR="00625191" w:rsidRDefault="00210891">
      <w:pPr>
        <w:pStyle w:val="Paragrafoelenco"/>
        <w:numPr>
          <w:ilvl w:val="0"/>
          <w:numId w:val="1"/>
        </w:numPr>
        <w:tabs>
          <w:tab w:val="left" w:pos="846"/>
        </w:tabs>
        <w:spacing w:before="36" w:line="240" w:lineRule="auto"/>
        <w:ind w:right="129" w:firstLine="0"/>
        <w:jc w:val="both"/>
        <w:rPr>
          <w:sz w:val="18"/>
        </w:rPr>
      </w:pPr>
      <w:r>
        <w:rPr>
          <w:sz w:val="18"/>
        </w:rPr>
        <w:t>voler essere contattata/o</w:t>
      </w:r>
      <w:r>
        <w:rPr>
          <w:spacing w:val="-2"/>
          <w:sz w:val="18"/>
        </w:rPr>
        <w:t xml:space="preserve"> </w:t>
      </w:r>
      <w:r>
        <w:rPr>
          <w:sz w:val="18"/>
        </w:rPr>
        <w:t>per lo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studio </w:t>
      </w:r>
      <w:proofErr w:type="spellStart"/>
      <w:r>
        <w:rPr>
          <w:sz w:val="18"/>
        </w:rPr>
        <w:t>Forest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Bathing</w:t>
      </w:r>
      <w:proofErr w:type="spellEnd"/>
      <w:r>
        <w:rPr>
          <w:sz w:val="18"/>
        </w:rPr>
        <w:t xml:space="preserve"> dalla responsabile dello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studio (Prof.ssa Bruna </w:t>
      </w:r>
      <w:proofErr w:type="spellStart"/>
      <w:r>
        <w:rPr>
          <w:sz w:val="18"/>
        </w:rPr>
        <w:t>Scaggiante</w:t>
      </w:r>
      <w:proofErr w:type="spellEnd"/>
      <w:r>
        <w:rPr>
          <w:sz w:val="18"/>
        </w:rPr>
        <w:t xml:space="preserve">- Università degli Studi di Trieste), dalla partner di progetto (Dott.ssa Ivana </w:t>
      </w:r>
      <w:proofErr w:type="spellStart"/>
      <w:r>
        <w:rPr>
          <w:sz w:val="18"/>
        </w:rPr>
        <w:t>Truccolo</w:t>
      </w:r>
      <w:proofErr w:type="spellEnd"/>
      <w:r>
        <w:rPr>
          <w:sz w:val="18"/>
        </w:rPr>
        <w:t xml:space="preserve">-Associazione Angolo); e da incaricati per lo studio (Dott.ssa Camilla Costa- istruttrice </w:t>
      </w:r>
      <w:proofErr w:type="spellStart"/>
      <w:r>
        <w:rPr>
          <w:sz w:val="18"/>
        </w:rPr>
        <w:t>Forest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Bathing</w:t>
      </w:r>
      <w:proofErr w:type="spellEnd"/>
      <w:r>
        <w:rPr>
          <w:sz w:val="18"/>
        </w:rPr>
        <w:t xml:space="preserve">; Dott. Paolo </w:t>
      </w:r>
      <w:proofErr w:type="spellStart"/>
      <w:r>
        <w:rPr>
          <w:sz w:val="18"/>
        </w:rPr>
        <w:t>Pischiutti</w:t>
      </w:r>
      <w:proofErr w:type="spellEnd"/>
      <w:r>
        <w:rPr>
          <w:sz w:val="18"/>
        </w:rPr>
        <w:t>, medic</w:t>
      </w:r>
      <w:r>
        <w:rPr>
          <w:sz w:val="18"/>
        </w:rPr>
        <w:t xml:space="preserve">o e Prof.ssa Marina </w:t>
      </w:r>
      <w:proofErr w:type="spellStart"/>
      <w:r>
        <w:rPr>
          <w:sz w:val="18"/>
        </w:rPr>
        <w:t>Bortul</w:t>
      </w:r>
      <w:proofErr w:type="spellEnd"/>
      <w:r>
        <w:rPr>
          <w:sz w:val="18"/>
        </w:rPr>
        <w:t>, medico) per la partecipazione allo studio</w:t>
      </w:r>
      <w:bookmarkStart w:id="0" w:name="_GoBack"/>
      <w:bookmarkEnd w:id="0"/>
    </w:p>
    <w:p w:rsidR="00625191" w:rsidRDefault="00210891">
      <w:pPr>
        <w:pStyle w:val="Paragrafoelenco"/>
        <w:numPr>
          <w:ilvl w:val="1"/>
          <w:numId w:val="1"/>
        </w:numPr>
        <w:tabs>
          <w:tab w:val="left" w:pos="1018"/>
        </w:tabs>
        <w:spacing w:before="3"/>
        <w:ind w:left="1018" w:hanging="157"/>
        <w:rPr>
          <w:sz w:val="18"/>
        </w:rPr>
      </w:pPr>
      <w:r>
        <w:rPr>
          <w:spacing w:val="-5"/>
          <w:sz w:val="18"/>
        </w:rPr>
        <w:t>SI</w:t>
      </w:r>
    </w:p>
    <w:p w:rsidR="00625191" w:rsidRDefault="00210891">
      <w:pPr>
        <w:pStyle w:val="Paragrafoelenco"/>
        <w:numPr>
          <w:ilvl w:val="1"/>
          <w:numId w:val="1"/>
        </w:numPr>
        <w:tabs>
          <w:tab w:val="left" w:pos="1014"/>
        </w:tabs>
        <w:ind w:left="1014" w:hanging="153"/>
        <w:rPr>
          <w:sz w:val="18"/>
        </w:rPr>
      </w:pPr>
      <w:r>
        <w:rPr>
          <w:spacing w:val="-5"/>
          <w:sz w:val="18"/>
        </w:rPr>
        <w:t>NO</w:t>
      </w:r>
    </w:p>
    <w:p w:rsidR="00625191" w:rsidRDefault="00210891">
      <w:pPr>
        <w:pStyle w:val="Paragrafoelenco"/>
        <w:numPr>
          <w:ilvl w:val="0"/>
          <w:numId w:val="1"/>
        </w:numPr>
        <w:tabs>
          <w:tab w:val="left" w:pos="846"/>
        </w:tabs>
        <w:spacing w:before="2" w:line="240" w:lineRule="auto"/>
        <w:ind w:right="143" w:firstLine="0"/>
        <w:jc w:val="both"/>
        <w:rPr>
          <w:sz w:val="18"/>
        </w:rPr>
      </w:pPr>
      <w:r>
        <w:rPr>
          <w:sz w:val="18"/>
        </w:rPr>
        <w:t xml:space="preserve">autorizzare il trattamento dei propri dati personali e la loro conservazione in forma cartacea ed elettronica ai sensi del Regolamento UE 2016/679 "Codice in materia di protezione </w:t>
      </w:r>
      <w:r>
        <w:rPr>
          <w:sz w:val="18"/>
        </w:rPr>
        <w:t xml:space="preserve">dei dati personali" e successive modifiche e </w:t>
      </w:r>
      <w:r>
        <w:rPr>
          <w:spacing w:val="-2"/>
          <w:sz w:val="18"/>
        </w:rPr>
        <w:t>integrazioni:</w:t>
      </w:r>
    </w:p>
    <w:p w:rsidR="00625191" w:rsidRDefault="00210891">
      <w:pPr>
        <w:pStyle w:val="Paragrafoelenco"/>
        <w:numPr>
          <w:ilvl w:val="1"/>
          <w:numId w:val="1"/>
        </w:numPr>
        <w:tabs>
          <w:tab w:val="left" w:pos="1019"/>
        </w:tabs>
        <w:spacing w:before="1"/>
        <w:ind w:left="1019" w:hanging="158"/>
        <w:rPr>
          <w:sz w:val="18"/>
        </w:rPr>
      </w:pPr>
      <w:r>
        <w:rPr>
          <w:spacing w:val="-5"/>
          <w:sz w:val="18"/>
        </w:rPr>
        <w:t>SI</w:t>
      </w:r>
    </w:p>
    <w:p w:rsidR="00625191" w:rsidRDefault="00210891">
      <w:pPr>
        <w:pStyle w:val="Paragrafoelenco"/>
        <w:numPr>
          <w:ilvl w:val="1"/>
          <w:numId w:val="1"/>
        </w:numPr>
        <w:tabs>
          <w:tab w:val="left" w:pos="1014"/>
        </w:tabs>
        <w:ind w:left="1014" w:hanging="153"/>
        <w:rPr>
          <w:sz w:val="18"/>
        </w:rPr>
      </w:pPr>
      <w:r>
        <w:rPr>
          <w:spacing w:val="-5"/>
          <w:sz w:val="18"/>
        </w:rPr>
        <w:t>NO</w:t>
      </w:r>
    </w:p>
    <w:p w:rsidR="00625191" w:rsidRDefault="00210891">
      <w:pPr>
        <w:pStyle w:val="Titolo1"/>
        <w:spacing w:before="3"/>
        <w:ind w:left="141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55188</wp:posOffset>
                </wp:positionV>
                <wp:extent cx="5629275" cy="438784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9275" cy="4387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9275" h="438784">
                              <a:moveTo>
                                <a:pt x="0" y="438784"/>
                              </a:moveTo>
                              <a:lnTo>
                                <a:pt x="5629275" y="438784"/>
                              </a:lnTo>
                              <a:lnTo>
                                <a:pt x="5629275" y="0"/>
                              </a:lnTo>
                              <a:lnTo>
                                <a:pt x="0" y="0"/>
                              </a:lnTo>
                              <a:lnTo>
                                <a:pt x="0" y="43878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CFB41" id="Graphic 2" o:spid="_x0000_s1026" style="position:absolute;margin-left:90.75pt;margin-top:4.35pt;width:443.25pt;height:34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9275,438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" path="m,438784r5629275,l5629275,,,,,438784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Note:</w:t>
      </w:r>
    </w:p>
    <w:p w:rsidR="00625191" w:rsidRDefault="00625191">
      <w:pPr>
        <w:pStyle w:val="Corpotesto"/>
        <w:rPr>
          <w:b/>
        </w:rPr>
      </w:pPr>
    </w:p>
    <w:p w:rsidR="00625191" w:rsidRDefault="00625191">
      <w:pPr>
        <w:pStyle w:val="Corpotesto"/>
        <w:rPr>
          <w:b/>
        </w:rPr>
      </w:pPr>
    </w:p>
    <w:p w:rsidR="00625191" w:rsidRDefault="00625191">
      <w:pPr>
        <w:pStyle w:val="Corpotesto"/>
        <w:spacing w:before="22"/>
        <w:rPr>
          <w:b/>
        </w:rPr>
      </w:pPr>
    </w:p>
    <w:p w:rsidR="00625191" w:rsidRDefault="00210891">
      <w:pPr>
        <w:pStyle w:val="Corpotesto"/>
        <w:tabs>
          <w:tab w:val="left" w:pos="4919"/>
          <w:tab w:val="left" w:pos="8904"/>
        </w:tabs>
        <w:ind w:left="731"/>
      </w:pPr>
      <w:r>
        <w:t>Luogo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data</w:t>
      </w:r>
      <w:r>
        <w:rPr>
          <w:u w:val="single"/>
        </w:rPr>
        <w:tab/>
      </w:r>
      <w:r>
        <w:rPr>
          <w:spacing w:val="-4"/>
        </w:rPr>
        <w:t>Firma</w:t>
      </w:r>
      <w:r>
        <w:rPr>
          <w:u w:val="single"/>
        </w:rPr>
        <w:tab/>
      </w:r>
    </w:p>
    <w:p w:rsidR="00625191" w:rsidRDefault="00625191">
      <w:pPr>
        <w:pStyle w:val="Corpotesto"/>
        <w:spacing w:before="28"/>
        <w:rPr>
          <w:sz w:val="20"/>
        </w:rPr>
      </w:pPr>
    </w:p>
    <w:p w:rsidR="00625191" w:rsidRDefault="00210891">
      <w:pPr>
        <w:ind w:left="8" w:right="6"/>
        <w:jc w:val="center"/>
        <w:rPr>
          <w:sz w:val="20"/>
        </w:rPr>
      </w:pPr>
      <w:r>
        <w:rPr>
          <w:sz w:val="20"/>
        </w:rPr>
        <w:t>Informazioni:</w:t>
      </w:r>
      <w:r>
        <w:rPr>
          <w:spacing w:val="-8"/>
          <w:sz w:val="20"/>
        </w:rPr>
        <w:t xml:space="preserve"> </w:t>
      </w:r>
      <w:r>
        <w:rPr>
          <w:sz w:val="20"/>
        </w:rPr>
        <w:t>Prof.</w:t>
      </w:r>
      <w:r>
        <w:rPr>
          <w:spacing w:val="-11"/>
          <w:sz w:val="20"/>
        </w:rPr>
        <w:t xml:space="preserve"> </w:t>
      </w:r>
      <w:r>
        <w:rPr>
          <w:sz w:val="20"/>
        </w:rPr>
        <w:t>Bruna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Scaggiante</w:t>
      </w:r>
      <w:proofErr w:type="spellEnd"/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hyperlink r:id="rId7">
        <w:r>
          <w:rPr>
            <w:color w:val="0000FF"/>
            <w:spacing w:val="-2"/>
            <w:sz w:val="20"/>
            <w:u w:val="single" w:color="0000FF"/>
          </w:rPr>
          <w:t>bscaggiante@units.it</w:t>
        </w:r>
        <w:r>
          <w:rPr>
            <w:spacing w:val="-2"/>
            <w:sz w:val="20"/>
          </w:rPr>
          <w:t>;</w:t>
        </w:r>
      </w:hyperlink>
    </w:p>
    <w:p w:rsidR="00625191" w:rsidRDefault="00210891">
      <w:pPr>
        <w:spacing w:before="4" w:line="269" w:lineRule="exact"/>
        <w:ind w:left="7" w:right="8"/>
        <w:jc w:val="center"/>
        <w:rPr>
          <w:sz w:val="20"/>
        </w:rPr>
      </w:pPr>
      <w:r>
        <w:rPr>
          <w:spacing w:val="-2"/>
          <w:sz w:val="20"/>
        </w:rPr>
        <w:t>Dott.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Ivana</w:t>
      </w:r>
      <w:r>
        <w:rPr>
          <w:spacing w:val="7"/>
          <w:sz w:val="20"/>
        </w:rPr>
        <w:t xml:space="preserve"> </w:t>
      </w:r>
      <w:proofErr w:type="spellStart"/>
      <w:r>
        <w:rPr>
          <w:spacing w:val="-2"/>
          <w:sz w:val="20"/>
        </w:rPr>
        <w:t>Truccolo</w:t>
      </w:r>
      <w:proofErr w:type="spellEnd"/>
      <w:r>
        <w:rPr>
          <w:spacing w:val="-2"/>
          <w:sz w:val="20"/>
        </w:rPr>
        <w:t>:</w:t>
      </w:r>
      <w:r>
        <w:rPr>
          <w:spacing w:val="15"/>
          <w:sz w:val="20"/>
        </w:rPr>
        <w:t xml:space="preserve"> </w:t>
      </w:r>
      <w:hyperlink r:id="rId8">
        <w:r>
          <w:rPr>
            <w:color w:val="0000FF"/>
            <w:spacing w:val="-2"/>
            <w:sz w:val="20"/>
            <w:u w:val="single" w:color="0000FF"/>
          </w:rPr>
          <w:t>ivanatruccolo@gmail.com</w:t>
        </w:r>
        <w:r>
          <w:rPr>
            <w:spacing w:val="-2"/>
            <w:sz w:val="20"/>
          </w:rPr>
          <w:t>;</w:t>
        </w:r>
      </w:hyperlink>
      <w:r>
        <w:rPr>
          <w:spacing w:val="11"/>
          <w:sz w:val="20"/>
        </w:rPr>
        <w:t xml:space="preserve"> </w:t>
      </w:r>
      <w:proofErr w:type="spellStart"/>
      <w:r>
        <w:rPr>
          <w:spacing w:val="-2"/>
          <w:sz w:val="20"/>
        </w:rPr>
        <w:t>Dott.Camilla</w:t>
      </w:r>
      <w:proofErr w:type="spellEnd"/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Costa:</w:t>
      </w:r>
      <w:r>
        <w:rPr>
          <w:spacing w:val="8"/>
          <w:sz w:val="20"/>
        </w:rPr>
        <w:t xml:space="preserve"> </w:t>
      </w:r>
      <w:hyperlink r:id="rId9">
        <w:r>
          <w:rPr>
            <w:spacing w:val="-2"/>
            <w:sz w:val="20"/>
          </w:rPr>
          <w:t>camillacosta.fvg@gmail.com;</w:t>
        </w:r>
      </w:hyperlink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Prof.</w:t>
      </w:r>
    </w:p>
    <w:p w:rsidR="00625191" w:rsidRDefault="00210891">
      <w:pPr>
        <w:spacing w:line="269" w:lineRule="exact"/>
        <w:ind w:left="8" w:right="6"/>
        <w:jc w:val="center"/>
        <w:rPr>
          <w:sz w:val="20"/>
        </w:rPr>
      </w:pPr>
      <w:r>
        <w:rPr>
          <w:sz w:val="20"/>
        </w:rPr>
        <w:t>Marina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Bortul</w:t>
      </w:r>
      <w:proofErr w:type="spellEnd"/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hyperlink>
        <w:r>
          <w:rPr>
            <w:color w:val="0000FF"/>
            <w:sz w:val="20"/>
            <w:u w:val="single" w:color="0000FF"/>
          </w:rPr>
          <w:t>marinabortul@gmail.com</w:t>
        </w:r>
      </w:hyperlink>
      <w:r>
        <w:rPr>
          <w:color w:val="0000FF"/>
          <w:spacing w:val="-5"/>
          <w:sz w:val="20"/>
        </w:rPr>
        <w:t xml:space="preserve"> </w:t>
      </w:r>
      <w:r>
        <w:rPr>
          <w:sz w:val="20"/>
        </w:rPr>
        <w:t>;</w:t>
      </w:r>
      <w:r>
        <w:rPr>
          <w:spacing w:val="-9"/>
          <w:sz w:val="20"/>
        </w:rPr>
        <w:t xml:space="preserve"> </w:t>
      </w:r>
      <w:r>
        <w:rPr>
          <w:sz w:val="20"/>
        </w:rPr>
        <w:t>Dott.</w:t>
      </w:r>
      <w:r>
        <w:rPr>
          <w:spacing w:val="-8"/>
          <w:sz w:val="20"/>
        </w:rPr>
        <w:t xml:space="preserve"> </w:t>
      </w:r>
      <w:r>
        <w:rPr>
          <w:sz w:val="20"/>
        </w:rPr>
        <w:t>Paolo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Pischiu</w:t>
      </w:r>
      <w:r>
        <w:rPr>
          <w:sz w:val="20"/>
        </w:rPr>
        <w:t>tti</w:t>
      </w:r>
      <w:proofErr w:type="spellEnd"/>
      <w:r>
        <w:rPr>
          <w:spacing w:val="-10"/>
          <w:sz w:val="20"/>
        </w:rPr>
        <w:t xml:space="preserve"> </w:t>
      </w:r>
      <w:hyperlink r:id="rId10">
        <w:r>
          <w:rPr>
            <w:color w:val="0000FF"/>
            <w:spacing w:val="-2"/>
            <w:sz w:val="20"/>
            <w:u w:val="single" w:color="0000FF"/>
          </w:rPr>
          <w:t>paolo.pischiutti@gmail.com</w:t>
        </w:r>
      </w:hyperlink>
    </w:p>
    <w:sectPr w:rsidR="00625191">
      <w:type w:val="continuous"/>
      <w:pgSz w:w="11910" w:h="16840"/>
      <w:pgMar w:top="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5508B"/>
    <w:multiLevelType w:val="hybridMultilevel"/>
    <w:tmpl w:val="6B004E44"/>
    <w:lvl w:ilvl="0" w:tplc="E3829288">
      <w:start w:val="1"/>
      <w:numFmt w:val="decimal"/>
      <w:lvlText w:val="%1."/>
      <w:lvlJc w:val="left"/>
      <w:pPr>
        <w:ind w:left="285" w:hanging="563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EF982A8E">
      <w:numFmt w:val="bullet"/>
      <w:lvlText w:val="□"/>
      <w:lvlJc w:val="left"/>
      <w:pPr>
        <w:ind w:left="1020" w:hanging="159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2" w:tplc="D39CB43E">
      <w:numFmt w:val="bullet"/>
      <w:lvlText w:val="•"/>
      <w:lvlJc w:val="left"/>
      <w:pPr>
        <w:ind w:left="2008" w:hanging="159"/>
      </w:pPr>
      <w:rPr>
        <w:rFonts w:hint="default"/>
        <w:lang w:val="it-IT" w:eastAsia="en-US" w:bidi="ar-SA"/>
      </w:rPr>
    </w:lvl>
    <w:lvl w:ilvl="3" w:tplc="3D985F5A">
      <w:numFmt w:val="bullet"/>
      <w:lvlText w:val="•"/>
      <w:lvlJc w:val="left"/>
      <w:pPr>
        <w:ind w:left="2997" w:hanging="159"/>
      </w:pPr>
      <w:rPr>
        <w:rFonts w:hint="default"/>
        <w:lang w:val="it-IT" w:eastAsia="en-US" w:bidi="ar-SA"/>
      </w:rPr>
    </w:lvl>
    <w:lvl w:ilvl="4" w:tplc="7E4E0020">
      <w:numFmt w:val="bullet"/>
      <w:lvlText w:val="•"/>
      <w:lvlJc w:val="left"/>
      <w:pPr>
        <w:ind w:left="3986" w:hanging="159"/>
      </w:pPr>
      <w:rPr>
        <w:rFonts w:hint="default"/>
        <w:lang w:val="it-IT" w:eastAsia="en-US" w:bidi="ar-SA"/>
      </w:rPr>
    </w:lvl>
    <w:lvl w:ilvl="5" w:tplc="3C9E0024">
      <w:numFmt w:val="bullet"/>
      <w:lvlText w:val="•"/>
      <w:lvlJc w:val="left"/>
      <w:pPr>
        <w:ind w:left="4975" w:hanging="159"/>
      </w:pPr>
      <w:rPr>
        <w:rFonts w:hint="default"/>
        <w:lang w:val="it-IT" w:eastAsia="en-US" w:bidi="ar-SA"/>
      </w:rPr>
    </w:lvl>
    <w:lvl w:ilvl="6" w:tplc="E796163C">
      <w:numFmt w:val="bullet"/>
      <w:lvlText w:val="•"/>
      <w:lvlJc w:val="left"/>
      <w:pPr>
        <w:ind w:left="5964" w:hanging="159"/>
      </w:pPr>
      <w:rPr>
        <w:rFonts w:hint="default"/>
        <w:lang w:val="it-IT" w:eastAsia="en-US" w:bidi="ar-SA"/>
      </w:rPr>
    </w:lvl>
    <w:lvl w:ilvl="7" w:tplc="4E44F4BA">
      <w:numFmt w:val="bullet"/>
      <w:lvlText w:val="•"/>
      <w:lvlJc w:val="left"/>
      <w:pPr>
        <w:ind w:left="6953" w:hanging="159"/>
      </w:pPr>
      <w:rPr>
        <w:rFonts w:hint="default"/>
        <w:lang w:val="it-IT" w:eastAsia="en-US" w:bidi="ar-SA"/>
      </w:rPr>
    </w:lvl>
    <w:lvl w:ilvl="8" w:tplc="41223966">
      <w:numFmt w:val="bullet"/>
      <w:lvlText w:val="•"/>
      <w:lvlJc w:val="left"/>
      <w:pPr>
        <w:ind w:left="7942" w:hanging="15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25191"/>
    <w:rsid w:val="00210891"/>
    <w:rsid w:val="0062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C125"/>
  <w15:docId w15:val="{3FFAEDC5-AE6E-4E1D-9B86-02C5D03B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1"/>
    <w:qFormat/>
    <w:pPr>
      <w:ind w:left="7"/>
      <w:jc w:val="center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41" w:lineRule="exact"/>
      <w:ind w:left="285" w:hanging="15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truccol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scaggiante@unit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lprealpidolomiti.it/interreg-vi-a-italia-austria-2021-2027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paolo.pischiutt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millacosta.fv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Fiorella</dc:creator>
  <cp:lastModifiedBy>ANGOLO ODV</cp:lastModifiedBy>
  <cp:revision>3</cp:revision>
  <dcterms:created xsi:type="dcterms:W3CDTF">2026-03-09T11:19:00Z</dcterms:created>
  <dcterms:modified xsi:type="dcterms:W3CDTF">2026-03-09T12:04:00Z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Word 2019</vt:lpwstr>
  </property>
</Properties>
</file>